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Pr="009A0E2C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CD44EA" w:rsidRDefault="00CD44EA" w:rsidP="00CD44EA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E86D8F" w:rsidRPr="00E86D8F" w:rsidRDefault="00E86D8F" w:rsidP="009A0E2C">
      <w:pPr>
        <w:overflowPunct/>
        <w:autoSpaceDE/>
        <w:autoSpaceDN/>
        <w:adjustRightInd/>
        <w:spacing w:line="276" w:lineRule="auto"/>
        <w:jc w:val="center"/>
        <w:textAlignment w:val="auto"/>
        <w:rPr>
          <w:rFonts w:ascii="Times New Roman" w:eastAsiaTheme="minorHAnsi" w:hAnsi="Times New Roman"/>
          <w:b/>
          <w:sz w:val="24"/>
          <w:szCs w:val="24"/>
          <w:lang w:val="bg-BG"/>
        </w:rPr>
      </w:pPr>
      <w:r w:rsidRPr="00E86D8F">
        <w:rPr>
          <w:rFonts w:ascii="Times New Roman" w:eastAsiaTheme="minorHAnsi" w:hAnsi="Times New Roman"/>
          <w:b/>
          <w:sz w:val="24"/>
          <w:szCs w:val="24"/>
          <w:lang w:val="bg-BG"/>
        </w:rPr>
        <w:t>З А П О В Е Д</w:t>
      </w:r>
    </w:p>
    <w:p w:rsidR="00E86D8F" w:rsidRPr="00E86D8F" w:rsidRDefault="00E86D8F" w:rsidP="009A0E2C">
      <w:pPr>
        <w:overflowPunct/>
        <w:autoSpaceDE/>
        <w:autoSpaceDN/>
        <w:adjustRightInd/>
        <w:spacing w:line="276" w:lineRule="auto"/>
        <w:jc w:val="center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E86D8F" w:rsidRPr="00E86D8F" w:rsidRDefault="00E86D8F" w:rsidP="009A0E2C">
      <w:pPr>
        <w:overflowPunct/>
        <w:autoSpaceDE/>
        <w:autoSpaceDN/>
        <w:adjustRightInd/>
        <w:spacing w:line="276" w:lineRule="auto"/>
        <w:jc w:val="center"/>
        <w:textAlignment w:val="auto"/>
        <w:rPr>
          <w:rFonts w:ascii="Times New Roman" w:eastAsiaTheme="minorHAnsi" w:hAnsi="Times New Roman"/>
          <w:b/>
          <w:sz w:val="24"/>
          <w:szCs w:val="24"/>
          <w:lang w:val="bg-BG"/>
        </w:rPr>
      </w:pPr>
      <w:r w:rsidRPr="00E86D8F">
        <w:rPr>
          <w:rFonts w:ascii="Times New Roman" w:eastAsiaTheme="minorHAnsi" w:hAnsi="Times New Roman"/>
          <w:b/>
          <w:sz w:val="24"/>
          <w:szCs w:val="24"/>
          <w:lang w:val="bg-BG"/>
        </w:rPr>
        <w:t xml:space="preserve">№ </w:t>
      </w:r>
      <w:r w:rsidR="00C86684">
        <w:rPr>
          <w:rFonts w:ascii="Times New Roman" w:eastAsiaTheme="minorHAnsi" w:hAnsi="Times New Roman"/>
          <w:b/>
          <w:sz w:val="24"/>
          <w:szCs w:val="24"/>
          <w:lang w:val="bg-BG"/>
        </w:rPr>
        <w:t>ПО-09-268/12.12.2024 г.</w:t>
      </w:r>
    </w:p>
    <w:p w:rsidR="00E86D8F" w:rsidRPr="00E86D8F" w:rsidRDefault="00E86D8F" w:rsidP="00E86D8F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52696E" w:rsidRPr="00096B41" w:rsidRDefault="00E86D8F" w:rsidP="00096B41">
      <w:pPr>
        <w:jc w:val="both"/>
        <w:rPr>
          <w:rFonts w:ascii="Times New Roman" w:hAnsi="Times New Roman"/>
          <w:sz w:val="24"/>
          <w:szCs w:val="24"/>
        </w:rPr>
      </w:pPr>
      <w:r w:rsidRPr="00E86D8F">
        <w:rPr>
          <w:rFonts w:ascii="Times New Roman" w:eastAsiaTheme="minorHAnsi" w:hAnsi="Times New Roman"/>
          <w:sz w:val="24"/>
          <w:szCs w:val="24"/>
          <w:lang w:val="bg-BG"/>
        </w:rPr>
        <w:tab/>
      </w:r>
      <w:r w:rsidR="0052696E" w:rsidRPr="00096B41">
        <w:rPr>
          <w:rFonts w:ascii="Times New Roman" w:hAnsi="Times New Roman"/>
          <w:sz w:val="24"/>
          <w:szCs w:val="24"/>
        </w:rPr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 w:rsidR="00096B41" w:rsidRPr="00096B41">
        <w:rPr>
          <w:rFonts w:ascii="Times New Roman" w:hAnsi="Times New Roman"/>
          <w:sz w:val="24"/>
          <w:szCs w:val="24"/>
        </w:rPr>
        <w:t xml:space="preserve">СПЗЗ), доклад с вх. № </w:t>
      </w:r>
      <w:r w:rsidR="00096B41" w:rsidRPr="00096B41">
        <w:rPr>
          <w:rFonts w:ascii="Times New Roman" w:hAnsi="Times New Roman"/>
          <w:sz w:val="24"/>
          <w:szCs w:val="24"/>
          <w:lang w:val="bg-BG"/>
        </w:rPr>
        <w:t>ПО-09-218</w:t>
      </w:r>
      <w:r w:rsidR="0052696E" w:rsidRPr="00096B41">
        <w:rPr>
          <w:rFonts w:ascii="Times New Roman" w:hAnsi="Times New Roman"/>
          <w:sz w:val="24"/>
          <w:szCs w:val="24"/>
        </w:rPr>
        <w:t>/</w:t>
      </w:r>
      <w:r w:rsidR="00096B41" w:rsidRPr="00096B41">
        <w:rPr>
          <w:rFonts w:ascii="Times New Roman" w:hAnsi="Times New Roman"/>
          <w:sz w:val="24"/>
          <w:szCs w:val="24"/>
          <w:lang w:val="bg-BG"/>
        </w:rPr>
        <w:t>03.12.2024</w:t>
      </w:r>
      <w:r w:rsidR="0052696E" w:rsidRPr="00096B41">
        <w:rPr>
          <w:rFonts w:ascii="Times New Roman" w:hAnsi="Times New Roman"/>
          <w:sz w:val="24"/>
          <w:szCs w:val="24"/>
        </w:rPr>
        <w:t xml:space="preserve"> г. от комисията по чл. 37в, ал. 1 от ЗСПЗЗ, определена със Заповед № ПО-09-13 от 5.8.2024 г. на директора на Областна дирекция "Земеделие" - Г</w:t>
      </w:r>
      <w:r w:rsidR="003614A8">
        <w:rPr>
          <w:rFonts w:ascii="Times New Roman" w:hAnsi="Times New Roman"/>
          <w:sz w:val="24"/>
          <w:szCs w:val="24"/>
        </w:rPr>
        <w:t>АБРОВО и споразумение с вх. № 12</w:t>
      </w:r>
      <w:r w:rsidR="0052696E" w:rsidRPr="00096B41">
        <w:rPr>
          <w:rFonts w:ascii="Times New Roman" w:hAnsi="Times New Roman"/>
          <w:sz w:val="24"/>
          <w:szCs w:val="24"/>
        </w:rPr>
        <w:t>-ТН/30.8.2024 г. за землището на гр. СЕВЛИЕВО, ЕКАТТЕ 65927, община СЕВЛИЕВО, област ГАБРОВО.</w:t>
      </w:r>
    </w:p>
    <w:p w:rsidR="0052696E" w:rsidRPr="00096B41" w:rsidRDefault="0052696E" w:rsidP="00096B41">
      <w:pPr>
        <w:jc w:val="both"/>
        <w:rPr>
          <w:rFonts w:ascii="Times New Roman" w:hAnsi="Times New Roman"/>
          <w:sz w:val="24"/>
          <w:szCs w:val="24"/>
        </w:rPr>
      </w:pPr>
    </w:p>
    <w:p w:rsidR="0052696E" w:rsidRPr="00096B41" w:rsidRDefault="0052696E" w:rsidP="00304FCA">
      <w:pPr>
        <w:jc w:val="center"/>
        <w:rPr>
          <w:rFonts w:ascii="Times New Roman" w:hAnsi="Times New Roman"/>
          <w:b/>
          <w:sz w:val="24"/>
          <w:szCs w:val="24"/>
        </w:rPr>
      </w:pPr>
      <w:r w:rsidRPr="00096B41">
        <w:rPr>
          <w:rFonts w:ascii="Times New Roman" w:hAnsi="Times New Roman"/>
          <w:b/>
          <w:sz w:val="24"/>
          <w:szCs w:val="24"/>
        </w:rPr>
        <w:t>О Д О Б Р Я В А М:</w:t>
      </w:r>
    </w:p>
    <w:p w:rsidR="0052696E" w:rsidRPr="00096B41" w:rsidRDefault="0052696E" w:rsidP="00096B41">
      <w:pPr>
        <w:jc w:val="both"/>
        <w:rPr>
          <w:rFonts w:ascii="Times New Roman" w:hAnsi="Times New Roman"/>
          <w:sz w:val="24"/>
          <w:szCs w:val="24"/>
        </w:rPr>
      </w:pPr>
    </w:p>
    <w:p w:rsidR="0052696E" w:rsidRPr="00096B41" w:rsidRDefault="0052696E" w:rsidP="00096B41">
      <w:pPr>
        <w:jc w:val="both"/>
        <w:rPr>
          <w:rFonts w:ascii="Times New Roman" w:hAnsi="Times New Roman"/>
          <w:sz w:val="24"/>
          <w:szCs w:val="24"/>
        </w:rPr>
      </w:pPr>
      <w:r w:rsidRPr="00096B41">
        <w:rPr>
          <w:rFonts w:ascii="Times New Roman" w:hAnsi="Times New Roman"/>
          <w:sz w:val="24"/>
          <w:szCs w:val="24"/>
        </w:rPr>
        <w:tab/>
        <w:t xml:space="preserve">1. Споразумение за разпределение на масивите за ползване на земеделски </w:t>
      </w:r>
      <w:r w:rsidR="00627080">
        <w:rPr>
          <w:rFonts w:ascii="Times New Roman" w:hAnsi="Times New Roman"/>
          <w:sz w:val="24"/>
          <w:szCs w:val="24"/>
        </w:rPr>
        <w:t>земи с вх. № 12</w:t>
      </w:r>
      <w:r w:rsidR="00CD30C0">
        <w:rPr>
          <w:rFonts w:ascii="Times New Roman" w:hAnsi="Times New Roman"/>
          <w:sz w:val="24"/>
          <w:szCs w:val="24"/>
        </w:rPr>
        <w:t xml:space="preserve">-ТН/30.8.2024 </w:t>
      </w:r>
      <w:r w:rsidRPr="00096B41">
        <w:rPr>
          <w:rFonts w:ascii="Times New Roman" w:hAnsi="Times New Roman"/>
          <w:sz w:val="24"/>
          <w:szCs w:val="24"/>
        </w:rPr>
        <w:t>г., сключено за стопанската</w:t>
      </w:r>
      <w:r w:rsidR="00304FCA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096B41">
        <w:rPr>
          <w:rFonts w:ascii="Times New Roman" w:hAnsi="Times New Roman"/>
          <w:sz w:val="24"/>
          <w:szCs w:val="24"/>
        </w:rPr>
        <w:t>2024/2025</w:t>
      </w:r>
      <w:r w:rsidR="00304FCA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096B41">
        <w:rPr>
          <w:rFonts w:ascii="Times New Roman" w:hAnsi="Times New Roman"/>
          <w:sz w:val="24"/>
          <w:szCs w:val="24"/>
        </w:rPr>
        <w:t xml:space="preserve">година за землището на гр. СЕВЛИЕВО, ЕКАТТЕ 65927, община СЕВЛИЕВО, област ГАБРОВО, представено с доклад вх. № </w:t>
      </w:r>
      <w:r w:rsidR="00304FCA" w:rsidRPr="00096B41">
        <w:rPr>
          <w:rFonts w:ascii="Times New Roman" w:hAnsi="Times New Roman"/>
          <w:sz w:val="24"/>
          <w:szCs w:val="24"/>
          <w:lang w:val="bg-BG"/>
        </w:rPr>
        <w:t>ПО-09-218</w:t>
      </w:r>
      <w:r w:rsidR="00304FCA" w:rsidRPr="00096B41">
        <w:rPr>
          <w:rFonts w:ascii="Times New Roman" w:hAnsi="Times New Roman"/>
          <w:sz w:val="24"/>
          <w:szCs w:val="24"/>
        </w:rPr>
        <w:t>/</w:t>
      </w:r>
      <w:r w:rsidR="00304FCA" w:rsidRPr="00096B41">
        <w:rPr>
          <w:rFonts w:ascii="Times New Roman" w:hAnsi="Times New Roman"/>
          <w:sz w:val="24"/>
          <w:szCs w:val="24"/>
          <w:lang w:val="bg-BG"/>
        </w:rPr>
        <w:t>03.12.2024</w:t>
      </w:r>
      <w:r w:rsidR="00304FCA" w:rsidRPr="00096B41">
        <w:rPr>
          <w:rFonts w:ascii="Times New Roman" w:hAnsi="Times New Roman"/>
          <w:sz w:val="24"/>
          <w:szCs w:val="24"/>
        </w:rPr>
        <w:t xml:space="preserve"> г.</w:t>
      </w:r>
      <w:r w:rsidR="00304FCA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096B41">
        <w:rPr>
          <w:rFonts w:ascii="Times New Roman" w:hAnsi="Times New Roman"/>
          <w:sz w:val="24"/>
          <w:szCs w:val="24"/>
        </w:rPr>
        <w:t>на комисията по чл. 37в, ал. 1 от ЗСПЗЗ, определена със Заповед № ПО-09-13 от 5.8.2024 г. на директора на Областна дирекция "Земеделие" – ГАБРОВО , ведно с картата на масивите за ползване и на регистър към нея, изготвени на основание чл. 74, ал. 1 от ППЗСПЗЗ.</w:t>
      </w:r>
    </w:p>
    <w:p w:rsidR="0052696E" w:rsidRPr="00096B41" w:rsidRDefault="0052696E" w:rsidP="00096B41">
      <w:pPr>
        <w:jc w:val="both"/>
        <w:rPr>
          <w:rFonts w:ascii="Times New Roman" w:hAnsi="Times New Roman"/>
          <w:sz w:val="24"/>
          <w:szCs w:val="24"/>
        </w:rPr>
      </w:pPr>
      <w:r w:rsidRPr="00096B41">
        <w:rPr>
          <w:rFonts w:ascii="Times New Roman" w:hAnsi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="004756D8">
        <w:rPr>
          <w:rFonts w:ascii="Times New Roman" w:hAnsi="Times New Roman"/>
          <w:sz w:val="24"/>
          <w:szCs w:val="24"/>
          <w:lang w:val="bg-BG"/>
        </w:rPr>
        <w:t>10</w:t>
      </w:r>
      <w:r w:rsidRPr="00096B41">
        <w:rPr>
          <w:rFonts w:ascii="Times New Roman" w:hAnsi="Times New Roman"/>
          <w:sz w:val="24"/>
          <w:szCs w:val="24"/>
        </w:rPr>
        <w:t xml:space="preserve"> броя, допуснати до участие в процедурата и обхваща цялата площ от в размер на </w:t>
      </w:r>
      <w:r w:rsidR="004756D8">
        <w:rPr>
          <w:rFonts w:ascii="Times New Roman" w:hAnsi="Times New Roman"/>
          <w:sz w:val="24"/>
          <w:szCs w:val="24"/>
          <w:lang w:val="bg-BG"/>
        </w:rPr>
        <w:t>648,482</w:t>
      </w:r>
      <w:r w:rsidRPr="00096B41">
        <w:rPr>
          <w:rFonts w:ascii="Times New Roman" w:hAnsi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:rsidR="0052696E" w:rsidRPr="00096B41" w:rsidRDefault="0052696E" w:rsidP="00096B41">
      <w:pPr>
        <w:jc w:val="both"/>
        <w:rPr>
          <w:rFonts w:ascii="Times New Roman" w:hAnsi="Times New Roman"/>
          <w:sz w:val="24"/>
          <w:szCs w:val="24"/>
        </w:rPr>
      </w:pPr>
      <w:r w:rsidRPr="00096B41">
        <w:rPr>
          <w:rFonts w:ascii="Times New Roman" w:hAnsi="Times New Roman"/>
          <w:sz w:val="24"/>
          <w:szCs w:val="24"/>
        </w:rPr>
        <w:tab/>
        <w:t xml:space="preserve">2. Масивите за ползване на обработваеми земи (НТП др. трайни насаждения) в землището на гр. СЕВЛИЕВО,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52696E" w:rsidRPr="00096B41" w:rsidRDefault="0052696E" w:rsidP="00096B41">
      <w:pPr>
        <w:jc w:val="both"/>
        <w:rPr>
          <w:rFonts w:ascii="Times New Roman" w:hAnsi="Times New Roman"/>
          <w:sz w:val="24"/>
          <w:szCs w:val="24"/>
        </w:rPr>
      </w:pPr>
    </w:p>
    <w:p w:rsidR="0052696E" w:rsidRPr="00096B41" w:rsidRDefault="0052696E" w:rsidP="00096B41">
      <w:pPr>
        <w:jc w:val="both"/>
        <w:rPr>
          <w:rFonts w:ascii="Times New Roman" w:hAnsi="Times New Roman"/>
          <w:sz w:val="24"/>
          <w:szCs w:val="24"/>
        </w:rPr>
      </w:pPr>
      <w:r w:rsidRPr="00096B41">
        <w:rPr>
          <w:rFonts w:ascii="Times New Roman" w:hAnsi="Times New Roman"/>
          <w:sz w:val="24"/>
          <w:szCs w:val="24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ГАБРОВО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IBANBG23UNCR70003319, Банка УНИКРЕДИТ БУЛБАНК, както следва:</w:t>
      </w:r>
    </w:p>
    <w:p w:rsidR="0052696E" w:rsidRPr="00096B41" w:rsidRDefault="0052696E" w:rsidP="00096B41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0"/>
        <w:gridCol w:w="1280"/>
        <w:gridCol w:w="1280"/>
        <w:gridCol w:w="1280"/>
      </w:tblGrid>
      <w:tr w:rsidR="0052696E" w:rsidRPr="00096B41" w:rsidTr="0052696E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96E" w:rsidRPr="00096B41" w:rsidRDefault="0052696E" w:rsidP="00096B41">
            <w:pPr>
              <w:spacing w:after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96B41">
              <w:rPr>
                <w:rFonts w:ascii="Times New Roman" w:hAnsi="Times New Roman"/>
                <w:b/>
                <w:sz w:val="24"/>
                <w:szCs w:val="24"/>
              </w:rPr>
              <w:t>Задължени лица по чл. 37в, ал.7 от ЗСПЗЗ</w:t>
            </w:r>
          </w:p>
          <w:p w:rsidR="0052696E" w:rsidRPr="00096B41" w:rsidRDefault="0052696E" w:rsidP="00096B41">
            <w:pPr>
              <w:spacing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96B41">
              <w:rPr>
                <w:rFonts w:ascii="Times New Roman" w:hAnsi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96E" w:rsidRPr="00096B41" w:rsidRDefault="0052696E" w:rsidP="00096B41">
            <w:pPr>
              <w:spacing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96B41">
              <w:rPr>
                <w:rFonts w:ascii="Times New Roman" w:hAnsi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96E" w:rsidRPr="00096B41" w:rsidRDefault="0052696E" w:rsidP="00096B41">
            <w:pPr>
              <w:spacing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96B41">
              <w:rPr>
                <w:rFonts w:ascii="Times New Roman" w:hAnsi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96E" w:rsidRPr="00096B41" w:rsidRDefault="0052696E" w:rsidP="00096B41">
            <w:pPr>
              <w:spacing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96B41">
              <w:rPr>
                <w:rFonts w:ascii="Times New Roman" w:hAnsi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52696E" w:rsidRPr="00096B41" w:rsidTr="0052696E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96E" w:rsidRPr="00096B41" w:rsidRDefault="0052696E" w:rsidP="00096B4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6B41">
              <w:rPr>
                <w:rFonts w:ascii="Times New Roman" w:hAnsi="Times New Roman"/>
                <w:sz w:val="24"/>
                <w:szCs w:val="24"/>
              </w:rPr>
              <w:t xml:space="preserve"> БАЛЕЯ ЕООД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96E" w:rsidRPr="00096B41" w:rsidRDefault="0052696E" w:rsidP="00096B4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6B41">
              <w:rPr>
                <w:rFonts w:ascii="Times New Roman" w:hAnsi="Times New Roman"/>
                <w:sz w:val="24"/>
                <w:szCs w:val="24"/>
              </w:rPr>
              <w:t>17.170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96E" w:rsidRPr="00096B41" w:rsidRDefault="0052696E" w:rsidP="00096B4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6B41">
              <w:rPr>
                <w:rFonts w:ascii="Times New Roman" w:hAnsi="Times New Roman"/>
                <w:sz w:val="24"/>
                <w:szCs w:val="24"/>
              </w:rPr>
              <w:t>30.00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96E" w:rsidRPr="00096B41" w:rsidRDefault="0052696E" w:rsidP="00096B4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6B41">
              <w:rPr>
                <w:rFonts w:ascii="Times New Roman" w:hAnsi="Times New Roman"/>
                <w:sz w:val="24"/>
                <w:szCs w:val="24"/>
              </w:rPr>
              <w:t>515.10</w:t>
            </w:r>
          </w:p>
        </w:tc>
      </w:tr>
      <w:tr w:rsidR="0052696E" w:rsidRPr="00096B41" w:rsidTr="0052696E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96E" w:rsidRPr="00096B41" w:rsidRDefault="0052696E" w:rsidP="00096B4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6B41">
              <w:rPr>
                <w:rFonts w:ascii="Times New Roman" w:hAnsi="Times New Roman"/>
                <w:sz w:val="24"/>
                <w:szCs w:val="24"/>
              </w:rPr>
              <w:t xml:space="preserve"> ДАФИНКА ПЕТКОВА КОЛЕВА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96E" w:rsidRPr="00096B41" w:rsidRDefault="0052696E" w:rsidP="00096B4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6B41">
              <w:rPr>
                <w:rFonts w:ascii="Times New Roman" w:hAnsi="Times New Roman"/>
                <w:sz w:val="24"/>
                <w:szCs w:val="24"/>
              </w:rPr>
              <w:t>0.608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96E" w:rsidRPr="00096B41" w:rsidRDefault="0052696E" w:rsidP="00096B4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6B41">
              <w:rPr>
                <w:rFonts w:ascii="Times New Roman" w:hAnsi="Times New Roman"/>
                <w:sz w:val="24"/>
                <w:szCs w:val="24"/>
              </w:rPr>
              <w:t>30.00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96E" w:rsidRPr="00096B41" w:rsidRDefault="0052696E" w:rsidP="00096B4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6B41">
              <w:rPr>
                <w:rFonts w:ascii="Times New Roman" w:hAnsi="Times New Roman"/>
                <w:sz w:val="24"/>
                <w:szCs w:val="24"/>
              </w:rPr>
              <w:t>18.24</w:t>
            </w:r>
          </w:p>
        </w:tc>
      </w:tr>
      <w:tr w:rsidR="0052696E" w:rsidRPr="00096B41" w:rsidTr="0052696E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96E" w:rsidRPr="00096B41" w:rsidRDefault="0052696E" w:rsidP="00096B4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6B4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ДЕА 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96E" w:rsidRPr="00096B41" w:rsidRDefault="0052696E" w:rsidP="00096B4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6B41">
              <w:rPr>
                <w:rFonts w:ascii="Times New Roman" w:hAnsi="Times New Roman"/>
                <w:sz w:val="24"/>
                <w:szCs w:val="24"/>
              </w:rPr>
              <w:t>10.048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96E" w:rsidRPr="00096B41" w:rsidRDefault="0052696E" w:rsidP="00096B4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6B41">
              <w:rPr>
                <w:rFonts w:ascii="Times New Roman" w:hAnsi="Times New Roman"/>
                <w:sz w:val="24"/>
                <w:szCs w:val="24"/>
              </w:rPr>
              <w:t>30.00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96E" w:rsidRPr="00096B41" w:rsidRDefault="0052696E" w:rsidP="00096B4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6B41">
              <w:rPr>
                <w:rFonts w:ascii="Times New Roman" w:hAnsi="Times New Roman"/>
                <w:sz w:val="24"/>
                <w:szCs w:val="24"/>
              </w:rPr>
              <w:t>301.44</w:t>
            </w:r>
          </w:p>
        </w:tc>
      </w:tr>
      <w:tr w:rsidR="0052696E" w:rsidRPr="00096B41" w:rsidTr="0052696E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96E" w:rsidRPr="00096B41" w:rsidRDefault="0052696E" w:rsidP="00096B4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6B41">
              <w:rPr>
                <w:rFonts w:ascii="Times New Roman" w:hAnsi="Times New Roman"/>
                <w:sz w:val="24"/>
                <w:szCs w:val="24"/>
              </w:rPr>
              <w:t xml:space="preserve"> МИНЧО ХРИСТОВ МИНЧЕВ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96E" w:rsidRPr="00096B41" w:rsidRDefault="0052696E" w:rsidP="00096B4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6B41">
              <w:rPr>
                <w:rFonts w:ascii="Times New Roman" w:hAnsi="Times New Roman"/>
                <w:sz w:val="24"/>
                <w:szCs w:val="24"/>
              </w:rPr>
              <w:t>8.434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96E" w:rsidRPr="00096B41" w:rsidRDefault="0052696E" w:rsidP="00096B4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6B41">
              <w:rPr>
                <w:rFonts w:ascii="Times New Roman" w:hAnsi="Times New Roman"/>
                <w:sz w:val="24"/>
                <w:szCs w:val="24"/>
              </w:rPr>
              <w:t>30.00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96E" w:rsidRPr="00096B41" w:rsidRDefault="0052696E" w:rsidP="00096B4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6B41">
              <w:rPr>
                <w:rFonts w:ascii="Times New Roman" w:hAnsi="Times New Roman"/>
                <w:sz w:val="24"/>
                <w:szCs w:val="24"/>
              </w:rPr>
              <w:t>253.02</w:t>
            </w:r>
          </w:p>
        </w:tc>
      </w:tr>
      <w:tr w:rsidR="0052696E" w:rsidRPr="00096B41" w:rsidTr="0052696E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96E" w:rsidRPr="00096B41" w:rsidRDefault="0052696E" w:rsidP="00096B4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6B41">
              <w:rPr>
                <w:rFonts w:ascii="Times New Roman" w:hAnsi="Times New Roman"/>
                <w:sz w:val="24"/>
                <w:szCs w:val="24"/>
              </w:rPr>
              <w:t xml:space="preserve"> ПАЛА АГРО ЕООД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96E" w:rsidRPr="00096B41" w:rsidRDefault="0052696E" w:rsidP="00096B4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6B41">
              <w:rPr>
                <w:rFonts w:ascii="Times New Roman" w:hAnsi="Times New Roman"/>
                <w:sz w:val="24"/>
                <w:szCs w:val="24"/>
              </w:rPr>
              <w:t>15.469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96E" w:rsidRPr="00096B41" w:rsidRDefault="0052696E" w:rsidP="00096B4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6B41">
              <w:rPr>
                <w:rFonts w:ascii="Times New Roman" w:hAnsi="Times New Roman"/>
                <w:sz w:val="24"/>
                <w:szCs w:val="24"/>
              </w:rPr>
              <w:t>30.00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96E" w:rsidRPr="00096B41" w:rsidRDefault="0052696E" w:rsidP="00096B4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6B41">
              <w:rPr>
                <w:rFonts w:ascii="Times New Roman" w:hAnsi="Times New Roman"/>
                <w:sz w:val="24"/>
                <w:szCs w:val="24"/>
              </w:rPr>
              <w:t>464.07</w:t>
            </w:r>
          </w:p>
        </w:tc>
      </w:tr>
      <w:tr w:rsidR="0052696E" w:rsidRPr="00096B41" w:rsidTr="0052696E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96E" w:rsidRPr="00096B41" w:rsidRDefault="0052696E" w:rsidP="00096B4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6B41">
              <w:rPr>
                <w:rFonts w:ascii="Times New Roman" w:hAnsi="Times New Roman"/>
                <w:sz w:val="24"/>
                <w:szCs w:val="24"/>
              </w:rPr>
              <w:t xml:space="preserve"> ПЕТЬО ЦВЯТКОВ ПЕТКОВ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96E" w:rsidRPr="00096B41" w:rsidRDefault="0052696E" w:rsidP="00096B4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6B41">
              <w:rPr>
                <w:rFonts w:ascii="Times New Roman" w:hAnsi="Times New Roman"/>
                <w:sz w:val="24"/>
                <w:szCs w:val="24"/>
              </w:rPr>
              <w:t>3.957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96E" w:rsidRPr="00096B41" w:rsidRDefault="0052696E" w:rsidP="00096B4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6B41">
              <w:rPr>
                <w:rFonts w:ascii="Times New Roman" w:hAnsi="Times New Roman"/>
                <w:sz w:val="24"/>
                <w:szCs w:val="24"/>
              </w:rPr>
              <w:t>30.00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96E" w:rsidRPr="00096B41" w:rsidRDefault="0052696E" w:rsidP="00096B41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6B41">
              <w:rPr>
                <w:rFonts w:ascii="Times New Roman" w:hAnsi="Times New Roman"/>
                <w:sz w:val="24"/>
                <w:szCs w:val="24"/>
              </w:rPr>
              <w:t>118.71</w:t>
            </w:r>
          </w:p>
        </w:tc>
      </w:tr>
    </w:tbl>
    <w:p w:rsidR="0052696E" w:rsidRPr="00096B41" w:rsidRDefault="0052696E" w:rsidP="00096B41">
      <w:pPr>
        <w:jc w:val="both"/>
        <w:rPr>
          <w:rFonts w:ascii="Times New Roman" w:hAnsi="Times New Roman"/>
          <w:sz w:val="24"/>
          <w:szCs w:val="24"/>
        </w:rPr>
      </w:pPr>
    </w:p>
    <w:p w:rsidR="0052696E" w:rsidRPr="00096B41" w:rsidRDefault="0052696E" w:rsidP="00096B41">
      <w:pPr>
        <w:jc w:val="both"/>
        <w:rPr>
          <w:rFonts w:ascii="Times New Roman" w:hAnsi="Times New Roman"/>
          <w:sz w:val="24"/>
          <w:szCs w:val="24"/>
        </w:rPr>
      </w:pPr>
      <w:r w:rsidRPr="00096B41">
        <w:rPr>
          <w:rFonts w:ascii="Times New Roman" w:hAnsi="Times New Roman"/>
          <w:sz w:val="24"/>
          <w:szCs w:val="24"/>
        </w:rPr>
        <w:tab/>
        <w:t>За задължените лица, които не са заплатили сумите по чл. 37в, ал. 7 съгласно настоящата заповед, директорът на ОДЗ –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52696E" w:rsidRPr="00096B41" w:rsidRDefault="0052696E" w:rsidP="00096B41">
      <w:pPr>
        <w:jc w:val="both"/>
        <w:rPr>
          <w:rFonts w:ascii="Times New Roman" w:hAnsi="Times New Roman"/>
          <w:sz w:val="24"/>
          <w:szCs w:val="24"/>
        </w:rPr>
      </w:pPr>
    </w:p>
    <w:p w:rsidR="0052696E" w:rsidRPr="00096B41" w:rsidRDefault="0052696E" w:rsidP="00096B41">
      <w:pPr>
        <w:jc w:val="both"/>
        <w:rPr>
          <w:rFonts w:ascii="Times New Roman" w:hAnsi="Times New Roman"/>
          <w:sz w:val="24"/>
          <w:szCs w:val="24"/>
        </w:rPr>
      </w:pPr>
      <w:r w:rsidRPr="00096B41">
        <w:rPr>
          <w:rFonts w:ascii="Times New Roman" w:hAnsi="Times New Roman"/>
          <w:sz w:val="24"/>
          <w:szCs w:val="24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ГАБРОВО</w:t>
      </w:r>
    </w:p>
    <w:p w:rsidR="0052696E" w:rsidRPr="00096B41" w:rsidRDefault="0052696E" w:rsidP="00096B41">
      <w:pPr>
        <w:jc w:val="both"/>
        <w:rPr>
          <w:rFonts w:ascii="Times New Roman" w:hAnsi="Times New Roman"/>
          <w:sz w:val="24"/>
          <w:szCs w:val="24"/>
        </w:rPr>
      </w:pPr>
    </w:p>
    <w:p w:rsidR="0052696E" w:rsidRPr="00096B41" w:rsidRDefault="0052696E" w:rsidP="00096B41">
      <w:pPr>
        <w:jc w:val="both"/>
        <w:rPr>
          <w:rFonts w:ascii="Times New Roman" w:hAnsi="Times New Roman"/>
          <w:sz w:val="24"/>
          <w:szCs w:val="24"/>
        </w:rPr>
      </w:pPr>
      <w:r w:rsidRPr="00096B41">
        <w:rPr>
          <w:rFonts w:ascii="Times New Roman" w:hAnsi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52696E" w:rsidRPr="00096B41" w:rsidRDefault="0052696E" w:rsidP="00096B41">
      <w:pPr>
        <w:jc w:val="both"/>
        <w:rPr>
          <w:rFonts w:ascii="Times New Roman" w:hAnsi="Times New Roman"/>
          <w:sz w:val="24"/>
          <w:szCs w:val="24"/>
        </w:rPr>
      </w:pPr>
      <w:r w:rsidRPr="00096B41">
        <w:rPr>
          <w:rFonts w:ascii="Times New Roman" w:hAnsi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:rsidR="0052696E" w:rsidRPr="00096B41" w:rsidRDefault="0052696E" w:rsidP="00096B41">
      <w:pPr>
        <w:jc w:val="both"/>
        <w:rPr>
          <w:rFonts w:ascii="Times New Roman" w:hAnsi="Times New Roman"/>
          <w:sz w:val="24"/>
          <w:szCs w:val="24"/>
        </w:rPr>
      </w:pPr>
    </w:p>
    <w:p w:rsidR="0052696E" w:rsidRPr="00096B41" w:rsidRDefault="0052696E" w:rsidP="00096B41">
      <w:pPr>
        <w:jc w:val="both"/>
        <w:rPr>
          <w:rFonts w:ascii="Times New Roman" w:hAnsi="Times New Roman"/>
          <w:sz w:val="24"/>
          <w:szCs w:val="24"/>
        </w:rPr>
      </w:pPr>
      <w:r w:rsidRPr="00096B41">
        <w:rPr>
          <w:rFonts w:ascii="Times New Roman" w:hAnsi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52696E" w:rsidRPr="00096B41" w:rsidRDefault="0052696E" w:rsidP="00096B41">
      <w:pPr>
        <w:jc w:val="both"/>
        <w:rPr>
          <w:rFonts w:ascii="Times New Roman" w:hAnsi="Times New Roman"/>
          <w:sz w:val="24"/>
          <w:szCs w:val="24"/>
        </w:rPr>
      </w:pPr>
      <w:r w:rsidRPr="00096B41">
        <w:rPr>
          <w:rFonts w:ascii="Times New Roman" w:hAnsi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52696E" w:rsidRPr="00096B41" w:rsidRDefault="0052696E" w:rsidP="00096B41">
      <w:pPr>
        <w:jc w:val="both"/>
        <w:rPr>
          <w:rFonts w:ascii="Times New Roman" w:hAnsi="Times New Roman"/>
          <w:sz w:val="24"/>
          <w:szCs w:val="24"/>
        </w:rPr>
      </w:pPr>
    </w:p>
    <w:p w:rsidR="00227A05" w:rsidRPr="00096B41" w:rsidRDefault="00227A05" w:rsidP="00096B41">
      <w:pPr>
        <w:jc w:val="both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526B74" w:rsidRPr="00E53E94" w:rsidRDefault="00526B74" w:rsidP="00E53E94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E53E94">
        <w:rPr>
          <w:rFonts w:ascii="Times New Roman" w:hAnsi="Times New Roman"/>
          <w:sz w:val="24"/>
          <w:szCs w:val="24"/>
          <w:lang w:val="bg-BG"/>
        </w:rPr>
        <w:tab/>
      </w:r>
    </w:p>
    <w:p w:rsidR="00227A05" w:rsidRDefault="00227A05" w:rsidP="00227A05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BF3043" w:rsidRDefault="00BF3043" w:rsidP="00227A05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BF3043" w:rsidRDefault="00BF3043" w:rsidP="00227A05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227A05" w:rsidRPr="0067160C" w:rsidRDefault="00227A05" w:rsidP="00227A05">
      <w:pPr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  <w:lang w:val="bg-BG"/>
        </w:rPr>
        <w:t>За Директор на ОДЗ – Габрово</w:t>
      </w:r>
    </w:p>
    <w:p w:rsidR="00227A05" w:rsidRPr="00D36C27" w:rsidRDefault="00227A05" w:rsidP="00227A05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Силвия Колева</w:t>
      </w:r>
    </w:p>
    <w:p w:rsidR="00227A05" w:rsidRPr="00D36C27" w:rsidRDefault="00227A05" w:rsidP="00227A05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Pr="00D36C27">
        <w:rPr>
          <w:rFonts w:ascii="Times New Roman" w:hAnsi="Times New Roman"/>
          <w:b/>
          <w:sz w:val="24"/>
          <w:szCs w:val="24"/>
          <w:lang w:val="bg-BG"/>
        </w:rPr>
        <w:t>лавен експерт ГДАР</w:t>
      </w:r>
    </w:p>
    <w:p w:rsidR="00227A05" w:rsidRPr="00D36C27" w:rsidRDefault="00227A05" w:rsidP="00227A05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съгласно Заповед № РД09-1131/28.10.2024 г.</w:t>
      </w:r>
    </w:p>
    <w:p w:rsidR="00227A05" w:rsidRPr="00D36C27" w:rsidRDefault="00227A05" w:rsidP="00227A05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на Министъра на земеделието и храните</w:t>
      </w:r>
    </w:p>
    <w:p w:rsidR="00227A05" w:rsidRPr="00D36C27" w:rsidRDefault="00227A05" w:rsidP="00227A05">
      <w:pPr>
        <w:rPr>
          <w:rFonts w:ascii="Times New Roman" w:hAnsi="Times New Roman"/>
          <w:b/>
          <w:sz w:val="24"/>
          <w:szCs w:val="24"/>
          <w:lang w:val="bg-BG"/>
        </w:rPr>
      </w:pPr>
    </w:p>
    <w:sectPr w:rsidR="00227A05" w:rsidRPr="00D36C27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61A3" w:rsidRDefault="00C561A3">
      <w:r>
        <w:separator/>
      </w:r>
    </w:p>
  </w:endnote>
  <w:endnote w:type="continuationSeparator" w:id="0">
    <w:p w:rsidR="00C561A3" w:rsidRDefault="00C56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??¬рЎю??Ўю¬в?Ўю¬Б?Ўю¬в|?Ўю¬в?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BF3043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BF3043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BF3043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BF3043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61A3" w:rsidRDefault="00C561A3">
      <w:r>
        <w:separator/>
      </w:r>
    </w:p>
  </w:footnote>
  <w:footnote w:type="continuationSeparator" w:id="0">
    <w:p w:rsidR="00C561A3" w:rsidRDefault="00C56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F81D85E" wp14:editId="035652A3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84531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21ACEB71" wp14:editId="01D118AF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387"/>
    <w:rsid w:val="00005B51"/>
    <w:rsid w:val="00014B6C"/>
    <w:rsid w:val="00021891"/>
    <w:rsid w:val="00033988"/>
    <w:rsid w:val="00036050"/>
    <w:rsid w:val="00044B88"/>
    <w:rsid w:val="00045DAE"/>
    <w:rsid w:val="000477BF"/>
    <w:rsid w:val="0005609A"/>
    <w:rsid w:val="00060795"/>
    <w:rsid w:val="00070E7B"/>
    <w:rsid w:val="00080EF7"/>
    <w:rsid w:val="00082315"/>
    <w:rsid w:val="00083E30"/>
    <w:rsid w:val="00096B41"/>
    <w:rsid w:val="000A2FF6"/>
    <w:rsid w:val="000A69CA"/>
    <w:rsid w:val="000B4927"/>
    <w:rsid w:val="000B4C8F"/>
    <w:rsid w:val="000B72AE"/>
    <w:rsid w:val="000C04E6"/>
    <w:rsid w:val="001106D3"/>
    <w:rsid w:val="001204B2"/>
    <w:rsid w:val="001239CB"/>
    <w:rsid w:val="001431AB"/>
    <w:rsid w:val="0015351F"/>
    <w:rsid w:val="001541FA"/>
    <w:rsid w:val="0015724D"/>
    <w:rsid w:val="00157D1E"/>
    <w:rsid w:val="00172A52"/>
    <w:rsid w:val="001A336E"/>
    <w:rsid w:val="001A413F"/>
    <w:rsid w:val="001A6554"/>
    <w:rsid w:val="001B4BA5"/>
    <w:rsid w:val="001C019B"/>
    <w:rsid w:val="001C15D3"/>
    <w:rsid w:val="001D0794"/>
    <w:rsid w:val="001E1BC8"/>
    <w:rsid w:val="001F746E"/>
    <w:rsid w:val="00201DD3"/>
    <w:rsid w:val="0020653E"/>
    <w:rsid w:val="00225564"/>
    <w:rsid w:val="0022656E"/>
    <w:rsid w:val="00227A05"/>
    <w:rsid w:val="00232F8E"/>
    <w:rsid w:val="00233184"/>
    <w:rsid w:val="00233EEC"/>
    <w:rsid w:val="00236766"/>
    <w:rsid w:val="00237B9A"/>
    <w:rsid w:val="002538C9"/>
    <w:rsid w:val="00254323"/>
    <w:rsid w:val="002575B3"/>
    <w:rsid w:val="00261A92"/>
    <w:rsid w:val="00266D04"/>
    <w:rsid w:val="00266E6F"/>
    <w:rsid w:val="002740C7"/>
    <w:rsid w:val="00280B45"/>
    <w:rsid w:val="00285E08"/>
    <w:rsid w:val="002A04E7"/>
    <w:rsid w:val="002A3F55"/>
    <w:rsid w:val="002A5BD6"/>
    <w:rsid w:val="002A7A15"/>
    <w:rsid w:val="002B3B5D"/>
    <w:rsid w:val="002B59BB"/>
    <w:rsid w:val="002B7855"/>
    <w:rsid w:val="002C2F80"/>
    <w:rsid w:val="002C3E3E"/>
    <w:rsid w:val="002C72D3"/>
    <w:rsid w:val="002D71EC"/>
    <w:rsid w:val="002E0340"/>
    <w:rsid w:val="002E25EF"/>
    <w:rsid w:val="002E7516"/>
    <w:rsid w:val="0030309F"/>
    <w:rsid w:val="00304FCA"/>
    <w:rsid w:val="00316276"/>
    <w:rsid w:val="00332C78"/>
    <w:rsid w:val="003356C0"/>
    <w:rsid w:val="00341FDF"/>
    <w:rsid w:val="00345847"/>
    <w:rsid w:val="00346A0D"/>
    <w:rsid w:val="003529BD"/>
    <w:rsid w:val="00353649"/>
    <w:rsid w:val="003566ED"/>
    <w:rsid w:val="003614A8"/>
    <w:rsid w:val="00362D7A"/>
    <w:rsid w:val="0036552F"/>
    <w:rsid w:val="003B7204"/>
    <w:rsid w:val="003B7313"/>
    <w:rsid w:val="003E4D34"/>
    <w:rsid w:val="003E5E2E"/>
    <w:rsid w:val="003F514E"/>
    <w:rsid w:val="00404969"/>
    <w:rsid w:val="00411C35"/>
    <w:rsid w:val="00414A43"/>
    <w:rsid w:val="0041653A"/>
    <w:rsid w:val="004267B3"/>
    <w:rsid w:val="00430109"/>
    <w:rsid w:val="004302EE"/>
    <w:rsid w:val="00434745"/>
    <w:rsid w:val="00446795"/>
    <w:rsid w:val="00447822"/>
    <w:rsid w:val="00452CC0"/>
    <w:rsid w:val="00456D38"/>
    <w:rsid w:val="00457A3C"/>
    <w:rsid w:val="00457EB9"/>
    <w:rsid w:val="004756D8"/>
    <w:rsid w:val="00480D65"/>
    <w:rsid w:val="00482DB4"/>
    <w:rsid w:val="00493A52"/>
    <w:rsid w:val="00495762"/>
    <w:rsid w:val="00495C6D"/>
    <w:rsid w:val="004A2808"/>
    <w:rsid w:val="004A2DB7"/>
    <w:rsid w:val="004B10AD"/>
    <w:rsid w:val="004C3144"/>
    <w:rsid w:val="004C3F34"/>
    <w:rsid w:val="004C5310"/>
    <w:rsid w:val="004D29CF"/>
    <w:rsid w:val="004E5062"/>
    <w:rsid w:val="004F1D3B"/>
    <w:rsid w:val="004F4958"/>
    <w:rsid w:val="004F765C"/>
    <w:rsid w:val="00504134"/>
    <w:rsid w:val="00513801"/>
    <w:rsid w:val="0052696E"/>
    <w:rsid w:val="00526B74"/>
    <w:rsid w:val="0052781F"/>
    <w:rsid w:val="00535DE4"/>
    <w:rsid w:val="00540511"/>
    <w:rsid w:val="00542607"/>
    <w:rsid w:val="00542788"/>
    <w:rsid w:val="00542842"/>
    <w:rsid w:val="0054658E"/>
    <w:rsid w:val="00557E0B"/>
    <w:rsid w:val="00560044"/>
    <w:rsid w:val="005665F9"/>
    <w:rsid w:val="0056780F"/>
    <w:rsid w:val="0057056E"/>
    <w:rsid w:val="0057118B"/>
    <w:rsid w:val="00582647"/>
    <w:rsid w:val="005836B0"/>
    <w:rsid w:val="00583DA1"/>
    <w:rsid w:val="00586581"/>
    <w:rsid w:val="00590D84"/>
    <w:rsid w:val="00595AC4"/>
    <w:rsid w:val="005A3B17"/>
    <w:rsid w:val="005B69F7"/>
    <w:rsid w:val="005B6FBC"/>
    <w:rsid w:val="005C0442"/>
    <w:rsid w:val="005C3D2D"/>
    <w:rsid w:val="005C458C"/>
    <w:rsid w:val="005C4EFC"/>
    <w:rsid w:val="005D0C5E"/>
    <w:rsid w:val="005D7788"/>
    <w:rsid w:val="005E1BD9"/>
    <w:rsid w:val="006003E3"/>
    <w:rsid w:val="00602A0B"/>
    <w:rsid w:val="0060594C"/>
    <w:rsid w:val="0061081A"/>
    <w:rsid w:val="00623C97"/>
    <w:rsid w:val="00623DC0"/>
    <w:rsid w:val="00627080"/>
    <w:rsid w:val="006469E7"/>
    <w:rsid w:val="0064768D"/>
    <w:rsid w:val="00653BCF"/>
    <w:rsid w:val="006601D0"/>
    <w:rsid w:val="006617EB"/>
    <w:rsid w:val="0067160C"/>
    <w:rsid w:val="00677643"/>
    <w:rsid w:val="00682B72"/>
    <w:rsid w:val="0068717B"/>
    <w:rsid w:val="0069600A"/>
    <w:rsid w:val="006A040A"/>
    <w:rsid w:val="006A1180"/>
    <w:rsid w:val="006B0B9A"/>
    <w:rsid w:val="006B1B53"/>
    <w:rsid w:val="006D690F"/>
    <w:rsid w:val="006E1608"/>
    <w:rsid w:val="006E364B"/>
    <w:rsid w:val="006E4750"/>
    <w:rsid w:val="006F08E5"/>
    <w:rsid w:val="007028AA"/>
    <w:rsid w:val="00716209"/>
    <w:rsid w:val="00735898"/>
    <w:rsid w:val="007449A8"/>
    <w:rsid w:val="007451A7"/>
    <w:rsid w:val="00782B5F"/>
    <w:rsid w:val="00785AB2"/>
    <w:rsid w:val="007865D2"/>
    <w:rsid w:val="007A1B06"/>
    <w:rsid w:val="007A51F7"/>
    <w:rsid w:val="007A6290"/>
    <w:rsid w:val="007B7858"/>
    <w:rsid w:val="007D06CB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571D"/>
    <w:rsid w:val="008078B5"/>
    <w:rsid w:val="008108FD"/>
    <w:rsid w:val="0081292D"/>
    <w:rsid w:val="00826BD6"/>
    <w:rsid w:val="0083368D"/>
    <w:rsid w:val="008466A6"/>
    <w:rsid w:val="00850461"/>
    <w:rsid w:val="0085348A"/>
    <w:rsid w:val="008628E1"/>
    <w:rsid w:val="00866D9D"/>
    <w:rsid w:val="00885C88"/>
    <w:rsid w:val="008A4EC5"/>
    <w:rsid w:val="008B0206"/>
    <w:rsid w:val="008B1169"/>
    <w:rsid w:val="008B1300"/>
    <w:rsid w:val="008C1742"/>
    <w:rsid w:val="008E16A1"/>
    <w:rsid w:val="008E63AB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55D16"/>
    <w:rsid w:val="00974546"/>
    <w:rsid w:val="00974B3B"/>
    <w:rsid w:val="00991D7B"/>
    <w:rsid w:val="0099275B"/>
    <w:rsid w:val="009960C2"/>
    <w:rsid w:val="009A0E2C"/>
    <w:rsid w:val="009A49E5"/>
    <w:rsid w:val="009A7D0C"/>
    <w:rsid w:val="009D15CC"/>
    <w:rsid w:val="009D754A"/>
    <w:rsid w:val="009E617D"/>
    <w:rsid w:val="009E7D8E"/>
    <w:rsid w:val="009F07B6"/>
    <w:rsid w:val="009F6699"/>
    <w:rsid w:val="00A02FF4"/>
    <w:rsid w:val="00A079E3"/>
    <w:rsid w:val="00A10231"/>
    <w:rsid w:val="00A10B90"/>
    <w:rsid w:val="00A15922"/>
    <w:rsid w:val="00A51032"/>
    <w:rsid w:val="00A51B76"/>
    <w:rsid w:val="00A6569C"/>
    <w:rsid w:val="00A67B84"/>
    <w:rsid w:val="00A75F60"/>
    <w:rsid w:val="00A86B12"/>
    <w:rsid w:val="00A912E3"/>
    <w:rsid w:val="00A92749"/>
    <w:rsid w:val="00AA0574"/>
    <w:rsid w:val="00AA26A9"/>
    <w:rsid w:val="00AB1C80"/>
    <w:rsid w:val="00AB7BDB"/>
    <w:rsid w:val="00AC3FA9"/>
    <w:rsid w:val="00AD13E8"/>
    <w:rsid w:val="00AD37FF"/>
    <w:rsid w:val="00AD422B"/>
    <w:rsid w:val="00AD659F"/>
    <w:rsid w:val="00AE2C78"/>
    <w:rsid w:val="00AE2E2B"/>
    <w:rsid w:val="00AF1848"/>
    <w:rsid w:val="00AF7CBC"/>
    <w:rsid w:val="00B03A55"/>
    <w:rsid w:val="00B25C1D"/>
    <w:rsid w:val="00B279F5"/>
    <w:rsid w:val="00B3350A"/>
    <w:rsid w:val="00B53100"/>
    <w:rsid w:val="00B53290"/>
    <w:rsid w:val="00B759DF"/>
    <w:rsid w:val="00B915C4"/>
    <w:rsid w:val="00BA1355"/>
    <w:rsid w:val="00BC2C4C"/>
    <w:rsid w:val="00BD0331"/>
    <w:rsid w:val="00BD3CDB"/>
    <w:rsid w:val="00BD4BDC"/>
    <w:rsid w:val="00BE4B33"/>
    <w:rsid w:val="00BF3043"/>
    <w:rsid w:val="00C00904"/>
    <w:rsid w:val="00C02136"/>
    <w:rsid w:val="00C07AFE"/>
    <w:rsid w:val="00C14A55"/>
    <w:rsid w:val="00C15C09"/>
    <w:rsid w:val="00C212B9"/>
    <w:rsid w:val="00C25F60"/>
    <w:rsid w:val="00C473A4"/>
    <w:rsid w:val="00C4786C"/>
    <w:rsid w:val="00C561A3"/>
    <w:rsid w:val="00C67956"/>
    <w:rsid w:val="00C738A7"/>
    <w:rsid w:val="00C86684"/>
    <w:rsid w:val="00C87D84"/>
    <w:rsid w:val="00CA3258"/>
    <w:rsid w:val="00CA7A14"/>
    <w:rsid w:val="00CB5DB2"/>
    <w:rsid w:val="00CB764C"/>
    <w:rsid w:val="00CC3A0A"/>
    <w:rsid w:val="00CD0A12"/>
    <w:rsid w:val="00CD30C0"/>
    <w:rsid w:val="00CD44EA"/>
    <w:rsid w:val="00CE2A57"/>
    <w:rsid w:val="00CE747B"/>
    <w:rsid w:val="00CF3C37"/>
    <w:rsid w:val="00CF4593"/>
    <w:rsid w:val="00CF7466"/>
    <w:rsid w:val="00D1424A"/>
    <w:rsid w:val="00D14D77"/>
    <w:rsid w:val="00D17198"/>
    <w:rsid w:val="00D17558"/>
    <w:rsid w:val="00D259F5"/>
    <w:rsid w:val="00D41A99"/>
    <w:rsid w:val="00D450FA"/>
    <w:rsid w:val="00D47CDC"/>
    <w:rsid w:val="00D61AE4"/>
    <w:rsid w:val="00D645F1"/>
    <w:rsid w:val="00D7472F"/>
    <w:rsid w:val="00D74F7B"/>
    <w:rsid w:val="00D8129C"/>
    <w:rsid w:val="00D82AED"/>
    <w:rsid w:val="00D85F3D"/>
    <w:rsid w:val="00D91D7A"/>
    <w:rsid w:val="00D92B77"/>
    <w:rsid w:val="00D95136"/>
    <w:rsid w:val="00D95C3C"/>
    <w:rsid w:val="00DA2BE5"/>
    <w:rsid w:val="00DB046A"/>
    <w:rsid w:val="00DB0D8F"/>
    <w:rsid w:val="00DD11B4"/>
    <w:rsid w:val="00DE69C8"/>
    <w:rsid w:val="00DF3167"/>
    <w:rsid w:val="00DF326B"/>
    <w:rsid w:val="00DF61F5"/>
    <w:rsid w:val="00DF7853"/>
    <w:rsid w:val="00E03F3E"/>
    <w:rsid w:val="00E22C27"/>
    <w:rsid w:val="00E47DD4"/>
    <w:rsid w:val="00E53E94"/>
    <w:rsid w:val="00E62730"/>
    <w:rsid w:val="00E63E41"/>
    <w:rsid w:val="00E70458"/>
    <w:rsid w:val="00E72366"/>
    <w:rsid w:val="00E80A45"/>
    <w:rsid w:val="00E86D8F"/>
    <w:rsid w:val="00E95F9D"/>
    <w:rsid w:val="00EA3B1F"/>
    <w:rsid w:val="00EA5FAD"/>
    <w:rsid w:val="00ED118D"/>
    <w:rsid w:val="00ED2B0D"/>
    <w:rsid w:val="00EE37E1"/>
    <w:rsid w:val="00EE69FA"/>
    <w:rsid w:val="00EF263B"/>
    <w:rsid w:val="00EF4948"/>
    <w:rsid w:val="00EF67E4"/>
    <w:rsid w:val="00F02D68"/>
    <w:rsid w:val="00F0650A"/>
    <w:rsid w:val="00F130FB"/>
    <w:rsid w:val="00F26248"/>
    <w:rsid w:val="00F3116C"/>
    <w:rsid w:val="00F43160"/>
    <w:rsid w:val="00F4353F"/>
    <w:rsid w:val="00F44B0F"/>
    <w:rsid w:val="00F503B7"/>
    <w:rsid w:val="00F6799B"/>
    <w:rsid w:val="00F72CF1"/>
    <w:rsid w:val="00F76108"/>
    <w:rsid w:val="00F94B1B"/>
    <w:rsid w:val="00F95ED8"/>
    <w:rsid w:val="00FA2580"/>
    <w:rsid w:val="00FA5D7A"/>
    <w:rsid w:val="00FB169F"/>
    <w:rsid w:val="00FB3813"/>
    <w:rsid w:val="00FB7E8C"/>
    <w:rsid w:val="00FC3745"/>
    <w:rsid w:val="00FC56BC"/>
    <w:rsid w:val="00FC7987"/>
    <w:rsid w:val="00FD0E4A"/>
    <w:rsid w:val="00FD169F"/>
    <w:rsid w:val="00FD28DF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6F7B2D2"/>
  <w15:docId w15:val="{699FD0D8-8130-4FA1-9C55-D2F14D51D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2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7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8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50DAC2-AADD-4160-A72C-93EC05BC9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552</Words>
  <Characters>3152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18</cp:revision>
  <cp:lastPrinted>2021-07-09T14:02:00Z</cp:lastPrinted>
  <dcterms:created xsi:type="dcterms:W3CDTF">2024-11-19T10:16:00Z</dcterms:created>
  <dcterms:modified xsi:type="dcterms:W3CDTF">2024-12-12T16:08:00Z</dcterms:modified>
</cp:coreProperties>
</file>